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F9D0E" w14:textId="77777777" w:rsidR="00765DF0" w:rsidRDefault="00765DF0" w:rsidP="00765DF0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PALATUL COPIILOR, MUNICIPIUL PLOIEȘTI</w:t>
      </w:r>
    </w:p>
    <w:p w14:paraId="0AD8F077" w14:textId="77777777" w:rsidR="00765DF0" w:rsidRDefault="00765DF0" w:rsidP="00765DF0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STR. MĂRĂȘEȘTI, NR. 239</w:t>
      </w:r>
    </w:p>
    <w:p w14:paraId="3F8DB88F" w14:textId="77777777" w:rsidR="00765DF0" w:rsidRDefault="00765DF0" w:rsidP="00765DF0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TEL/FAX 0244.596146</w:t>
      </w:r>
    </w:p>
    <w:p w14:paraId="3AEE09AF" w14:textId="77777777" w:rsidR="00765DF0" w:rsidRDefault="00765DF0" w:rsidP="00765DF0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Email </w:t>
      </w:r>
      <w:hyperlink r:id="rId4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pcploiesti@gmail.com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58F66034" w14:textId="77777777" w:rsidR="00765DF0" w:rsidRDefault="00000000" w:rsidP="00765DF0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hyperlink r:id="rId5" w:history="1">
        <w:r w:rsidR="00765DF0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www.palatulcopiilor-ploiesti.ro</w:t>
        </w:r>
      </w:hyperlink>
      <w:r w:rsidR="00765DF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7ED59EBA" w14:textId="77777777" w:rsidR="00765DF0" w:rsidRDefault="00765DF0" w:rsidP="00765DF0">
      <w:pPr>
        <w:rPr>
          <w:sz w:val="26"/>
          <w:szCs w:val="26"/>
        </w:rPr>
      </w:pPr>
    </w:p>
    <w:p w14:paraId="64373EBA" w14:textId="77777777" w:rsidR="00765DF0" w:rsidRDefault="00765DF0" w:rsidP="00765DF0">
      <w:pPr>
        <w:rPr>
          <w:sz w:val="26"/>
          <w:szCs w:val="26"/>
        </w:rPr>
      </w:pPr>
    </w:p>
    <w:p w14:paraId="366E5AD6" w14:textId="77777777" w:rsidR="00765DF0" w:rsidRDefault="00765DF0" w:rsidP="00765DF0">
      <w:pPr>
        <w:rPr>
          <w:sz w:val="26"/>
          <w:szCs w:val="26"/>
        </w:rPr>
      </w:pPr>
    </w:p>
    <w:p w14:paraId="429F817C" w14:textId="1CF8AF43" w:rsidR="00765DF0" w:rsidRDefault="00765DF0" w:rsidP="00765DF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HOTĂRÂREA nr. </w:t>
      </w:r>
      <w:r w:rsidR="00C40D89">
        <w:rPr>
          <w:sz w:val="26"/>
          <w:szCs w:val="26"/>
        </w:rPr>
        <w:t>40</w:t>
      </w:r>
      <w:r>
        <w:rPr>
          <w:sz w:val="26"/>
          <w:szCs w:val="26"/>
        </w:rPr>
        <w:t xml:space="preserve"> din 0</w:t>
      </w:r>
      <w:r w:rsidR="00C40D89">
        <w:rPr>
          <w:sz w:val="26"/>
          <w:szCs w:val="26"/>
        </w:rPr>
        <w:t>7.08</w:t>
      </w:r>
      <w:r>
        <w:rPr>
          <w:sz w:val="26"/>
          <w:szCs w:val="26"/>
        </w:rPr>
        <w:t>.2025</w:t>
      </w:r>
    </w:p>
    <w:p w14:paraId="7C373F4B" w14:textId="77777777" w:rsidR="00765DF0" w:rsidRDefault="00765DF0" w:rsidP="00765DF0">
      <w:pPr>
        <w:jc w:val="center"/>
        <w:rPr>
          <w:sz w:val="26"/>
          <w:szCs w:val="26"/>
        </w:rPr>
      </w:pPr>
    </w:p>
    <w:p w14:paraId="6E842ADC" w14:textId="205AD922" w:rsidR="00765DF0" w:rsidRDefault="00765DF0" w:rsidP="00765DF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Consiliul de administrație al Palatului Copiilor, Municipiul Ploiești, întrunit în ședință în data de</w:t>
      </w:r>
      <w:r w:rsidR="00C40D89">
        <w:rPr>
          <w:sz w:val="26"/>
          <w:szCs w:val="26"/>
        </w:rPr>
        <w:t xml:space="preserve"> 07.08</w:t>
      </w:r>
      <w:r>
        <w:rPr>
          <w:sz w:val="26"/>
          <w:szCs w:val="26"/>
        </w:rPr>
        <w:t>.2025;</w:t>
      </w:r>
    </w:p>
    <w:p w14:paraId="7C952CC8" w14:textId="220D4C81" w:rsidR="00765DF0" w:rsidRPr="00765DF0" w:rsidRDefault="00765DF0" w:rsidP="00765DF0">
      <w:pPr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 xml:space="preserve">În conformitate cu Legea nr. 198/2023 – Legea învățământului preuniversitar; </w:t>
      </w:r>
    </w:p>
    <w:p w14:paraId="01E3F5B0" w14:textId="330CA880" w:rsidR="00765DF0" w:rsidRDefault="00765DF0" w:rsidP="00C40D89">
      <w:pPr>
        <w:jc w:val="both"/>
        <w:rPr>
          <w:bCs/>
          <w:color w:val="000000" w:themeColor="text1"/>
          <w:sz w:val="26"/>
          <w:szCs w:val="26"/>
          <w:lang w:val="it-IT"/>
        </w:rPr>
      </w:pPr>
      <w:r>
        <w:rPr>
          <w:bCs/>
          <w:color w:val="000000" w:themeColor="text1"/>
          <w:sz w:val="26"/>
          <w:szCs w:val="26"/>
          <w:lang w:val="it-IT"/>
        </w:rPr>
        <w:tab/>
      </w:r>
      <w:r w:rsidR="00C40D89">
        <w:rPr>
          <w:bCs/>
          <w:color w:val="000000" w:themeColor="text1"/>
          <w:sz w:val="26"/>
          <w:szCs w:val="26"/>
          <w:lang w:val="it-IT"/>
        </w:rPr>
        <w:t>În conformitate cu art XXXVIII din OUG 115/2023</w:t>
      </w:r>
    </w:p>
    <w:p w14:paraId="21550C53" w14:textId="3B68037E" w:rsidR="00765DF0" w:rsidRDefault="00765DF0" w:rsidP="00765DF0">
      <w:pPr>
        <w:jc w:val="both"/>
        <w:rPr>
          <w:sz w:val="26"/>
          <w:szCs w:val="26"/>
        </w:rPr>
      </w:pPr>
      <w:r>
        <w:rPr>
          <w:sz w:val="26"/>
          <w:szCs w:val="26"/>
        </w:rPr>
        <w:t>În temeiul Procesului verbal al ședinței CA din 0</w:t>
      </w:r>
      <w:r w:rsidR="00C40D89">
        <w:rPr>
          <w:sz w:val="26"/>
          <w:szCs w:val="26"/>
        </w:rPr>
        <w:t>7.08</w:t>
      </w:r>
      <w:r>
        <w:rPr>
          <w:sz w:val="26"/>
          <w:szCs w:val="26"/>
        </w:rPr>
        <w:t>.2025;</w:t>
      </w:r>
    </w:p>
    <w:p w14:paraId="56C68626" w14:textId="77777777" w:rsidR="00765DF0" w:rsidRDefault="00765DF0" w:rsidP="00765DF0">
      <w:pPr>
        <w:jc w:val="center"/>
        <w:rPr>
          <w:sz w:val="26"/>
          <w:szCs w:val="26"/>
          <w:lang w:val="it-IT"/>
        </w:rPr>
      </w:pPr>
    </w:p>
    <w:p w14:paraId="191540EA" w14:textId="77777777" w:rsidR="00765DF0" w:rsidRDefault="00765DF0" w:rsidP="00765DF0">
      <w:pPr>
        <w:jc w:val="both"/>
        <w:rPr>
          <w:sz w:val="26"/>
          <w:szCs w:val="26"/>
          <w:lang w:val="it-IT"/>
        </w:rPr>
      </w:pPr>
    </w:p>
    <w:p w14:paraId="5F681411" w14:textId="77777777" w:rsidR="00765DF0" w:rsidRDefault="00765DF0" w:rsidP="00765DF0">
      <w:pPr>
        <w:jc w:val="center"/>
        <w:rPr>
          <w:sz w:val="26"/>
          <w:szCs w:val="26"/>
          <w:lang w:val="it-IT"/>
        </w:rPr>
      </w:pPr>
    </w:p>
    <w:p w14:paraId="36D6BFD2" w14:textId="77777777" w:rsidR="00765DF0" w:rsidRDefault="00765DF0" w:rsidP="00765DF0">
      <w:pPr>
        <w:jc w:val="center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HOTĂRĂȘTE:</w:t>
      </w:r>
    </w:p>
    <w:p w14:paraId="6789A77D" w14:textId="77777777" w:rsidR="00765DF0" w:rsidRDefault="00765DF0" w:rsidP="00765DF0">
      <w:pPr>
        <w:jc w:val="center"/>
        <w:rPr>
          <w:sz w:val="26"/>
          <w:szCs w:val="26"/>
          <w:lang w:val="it-IT"/>
        </w:rPr>
      </w:pPr>
    </w:p>
    <w:p w14:paraId="23E2BA07" w14:textId="653B8453" w:rsidR="00765DF0" w:rsidRDefault="00765DF0" w:rsidP="00C40D89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Art.1 </w:t>
      </w:r>
      <w:r w:rsidR="00C40D89">
        <w:rPr>
          <w:sz w:val="26"/>
          <w:szCs w:val="26"/>
          <w:lang w:val="it-IT"/>
        </w:rPr>
        <w:t>Aprobarea plății indemnizației acordate pentru titlul științific de doctor pe lunile iunie și iulie 2025, pentru dna prof. Neagu Maria Mirabela</w:t>
      </w:r>
    </w:p>
    <w:p w14:paraId="1C9508E1" w14:textId="54A9E0E1" w:rsidR="00C40D89" w:rsidRPr="00765DF0" w:rsidRDefault="00C40D89" w:rsidP="00C40D89">
      <w:pPr>
        <w:jc w:val="both"/>
        <w:rPr>
          <w:sz w:val="26"/>
          <w:szCs w:val="26"/>
        </w:rPr>
      </w:pPr>
      <w:r>
        <w:rPr>
          <w:sz w:val="26"/>
          <w:szCs w:val="26"/>
          <w:lang w:val="it-IT"/>
        </w:rPr>
        <w:t>Art.2 Aprobarea dcontului navetei pentru lunile iunie, iulie 2025</w:t>
      </w:r>
    </w:p>
    <w:p w14:paraId="5D974FA8" w14:textId="77777777" w:rsidR="00765DF0" w:rsidRDefault="00765DF0" w:rsidP="00765DF0">
      <w:pPr>
        <w:jc w:val="center"/>
        <w:rPr>
          <w:sz w:val="26"/>
          <w:szCs w:val="26"/>
          <w:lang w:val="it-IT"/>
        </w:rPr>
      </w:pPr>
    </w:p>
    <w:p w14:paraId="10D7CC3B" w14:textId="77777777" w:rsidR="00765DF0" w:rsidRDefault="00765DF0" w:rsidP="00765DF0">
      <w:pPr>
        <w:jc w:val="center"/>
        <w:rPr>
          <w:sz w:val="26"/>
          <w:szCs w:val="26"/>
          <w:lang w:val="it-IT"/>
        </w:rPr>
      </w:pPr>
    </w:p>
    <w:p w14:paraId="41C2B200" w14:textId="77777777" w:rsidR="00765DF0" w:rsidRDefault="00765DF0" w:rsidP="00765DF0">
      <w:pPr>
        <w:jc w:val="center"/>
        <w:rPr>
          <w:sz w:val="26"/>
          <w:szCs w:val="26"/>
          <w:lang w:val="it-IT"/>
        </w:rPr>
      </w:pPr>
    </w:p>
    <w:p w14:paraId="6533772D" w14:textId="77777777" w:rsidR="00765DF0" w:rsidRDefault="00765DF0" w:rsidP="00765DF0">
      <w:pPr>
        <w:jc w:val="center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Consiliul de Administrație,</w:t>
      </w:r>
    </w:p>
    <w:p w14:paraId="026FD6A3" w14:textId="77777777" w:rsidR="00765DF0" w:rsidRDefault="00765DF0" w:rsidP="00765DF0">
      <w:pPr>
        <w:jc w:val="center"/>
        <w:rPr>
          <w:sz w:val="26"/>
          <w:szCs w:val="26"/>
          <w:lang w:val="it-IT"/>
        </w:rPr>
      </w:pPr>
    </w:p>
    <w:p w14:paraId="1789E42A" w14:textId="77777777" w:rsidR="00765DF0" w:rsidRDefault="00765DF0" w:rsidP="00765DF0">
      <w:pPr>
        <w:jc w:val="center"/>
        <w:rPr>
          <w:sz w:val="26"/>
          <w:szCs w:val="26"/>
          <w:lang w:val="it-IT"/>
        </w:rPr>
      </w:pPr>
    </w:p>
    <w:p w14:paraId="2002D489" w14:textId="77777777" w:rsidR="00765DF0" w:rsidRDefault="00765DF0" w:rsidP="00765DF0">
      <w:pPr>
        <w:jc w:val="center"/>
        <w:rPr>
          <w:sz w:val="26"/>
          <w:szCs w:val="26"/>
          <w:lang w:val="it-IT"/>
        </w:rPr>
      </w:pPr>
    </w:p>
    <w:p w14:paraId="27A05BDF" w14:textId="77777777" w:rsidR="00765DF0" w:rsidRDefault="00765DF0" w:rsidP="00765DF0">
      <w:pPr>
        <w:jc w:val="center"/>
        <w:rPr>
          <w:sz w:val="26"/>
          <w:szCs w:val="26"/>
          <w:lang w:val="it-IT"/>
        </w:rPr>
      </w:pPr>
    </w:p>
    <w:p w14:paraId="4DF13428" w14:textId="77777777" w:rsidR="00765DF0" w:rsidRDefault="00765DF0" w:rsidP="00765DF0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PREȘEDINTE,</w:t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  <w:t xml:space="preserve">                   SECRETAR,</w:t>
      </w:r>
    </w:p>
    <w:p w14:paraId="396ABA93" w14:textId="77777777" w:rsidR="00765DF0" w:rsidRDefault="00765DF0" w:rsidP="00765DF0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       Prof.Alina Zahariuc</w:t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  <w:t xml:space="preserve">                      Prof. Robert Zahariuc</w:t>
      </w:r>
    </w:p>
    <w:p w14:paraId="4E845D49" w14:textId="77777777" w:rsidR="00765DF0" w:rsidRDefault="00765DF0" w:rsidP="00765DF0"/>
    <w:p w14:paraId="46FBA916" w14:textId="77777777" w:rsidR="00765DF0" w:rsidRDefault="00765DF0" w:rsidP="00765DF0"/>
    <w:p w14:paraId="3F929C97" w14:textId="77777777" w:rsidR="00765DF0" w:rsidRDefault="00765DF0" w:rsidP="00765DF0"/>
    <w:p w14:paraId="273BE490" w14:textId="77777777" w:rsidR="002B7211" w:rsidRDefault="002B7211"/>
    <w:sectPr w:rsidR="002B72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184"/>
    <w:rsid w:val="002B7211"/>
    <w:rsid w:val="00765DF0"/>
    <w:rsid w:val="00954791"/>
    <w:rsid w:val="00A05FDB"/>
    <w:rsid w:val="00BB3184"/>
    <w:rsid w:val="00C4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599F8"/>
  <w15:chartTrackingRefBased/>
  <w15:docId w15:val="{7219E5EB-D376-48D8-B749-0C9E76898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DF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765DF0"/>
    <w:rPr>
      <w:color w:val="0563C1" w:themeColor="hyperlink"/>
      <w:u w:val="single"/>
    </w:rPr>
  </w:style>
  <w:style w:type="paragraph" w:styleId="Frspaiere">
    <w:name w:val="No Spacing"/>
    <w:uiPriority w:val="1"/>
    <w:qFormat/>
    <w:rsid w:val="00765DF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latulcopiilor-ploiesti.ro" TargetMode="External"/><Relationship Id="rId4" Type="http://schemas.openxmlformats.org/officeDocument/2006/relationships/hyperlink" Target="mailto:pcploiest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Zahariuc</dc:creator>
  <cp:keywords/>
  <dc:description/>
  <cp:lastModifiedBy>Alina Zahariuc</cp:lastModifiedBy>
  <cp:revision>2</cp:revision>
  <cp:lastPrinted>2025-08-27T11:36:00Z</cp:lastPrinted>
  <dcterms:created xsi:type="dcterms:W3CDTF">2025-08-27T11:42:00Z</dcterms:created>
  <dcterms:modified xsi:type="dcterms:W3CDTF">2025-08-27T11:42:00Z</dcterms:modified>
</cp:coreProperties>
</file>